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06" w:rsidRPr="00916306" w:rsidRDefault="00916306" w:rsidP="00916306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916306">
        <w:rPr>
          <w:rFonts w:ascii="Times New Roman" w:hAnsi="Times New Roman"/>
          <w:b/>
          <w:sz w:val="23"/>
          <w:szCs w:val="23"/>
        </w:rPr>
        <w:t>СОГЛАСИЕ</w:t>
      </w:r>
    </w:p>
    <w:p w:rsidR="00916306" w:rsidRPr="00916306" w:rsidRDefault="00916306" w:rsidP="00916306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916306">
        <w:rPr>
          <w:rFonts w:ascii="Times New Roman" w:hAnsi="Times New Roman"/>
          <w:b/>
          <w:sz w:val="23"/>
          <w:szCs w:val="23"/>
        </w:rPr>
        <w:t>на обработку персональных данных</w:t>
      </w:r>
    </w:p>
    <w:p w:rsidR="00916306" w:rsidRDefault="00916306" w:rsidP="00916306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916306" w:rsidRPr="00916306" w:rsidTr="005E4BD7">
        <w:tc>
          <w:tcPr>
            <w:tcW w:w="440" w:type="dxa"/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b/>
                <w:sz w:val="23"/>
                <w:szCs w:val="23"/>
              </w:rPr>
              <w:t>Я</w:t>
            </w:r>
            <w:r w:rsidRPr="00916306">
              <w:rPr>
                <w:rFonts w:ascii="Times New Roman" w:hAnsi="Times New Roman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16306" w:rsidRPr="00E455D3" w:rsidTr="005E4BD7">
        <w:trPr>
          <w:trHeight w:val="53"/>
        </w:trPr>
        <w:tc>
          <w:tcPr>
            <w:tcW w:w="5818" w:type="dxa"/>
            <w:gridSpan w:val="8"/>
          </w:tcPr>
          <w:p w:rsidR="00916306" w:rsidRPr="00E455D3" w:rsidRDefault="00916306" w:rsidP="00E455D3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5D3">
              <w:rPr>
                <w:rFonts w:ascii="Times New Roman" w:hAnsi="Times New Roman"/>
                <w:sz w:val="16"/>
                <w:szCs w:val="16"/>
              </w:rPr>
              <w:t xml:space="preserve">полное ФИО </w:t>
            </w:r>
            <w:r w:rsidR="00E455D3">
              <w:rPr>
                <w:rFonts w:ascii="Times New Roman" w:hAnsi="Times New Roman"/>
                <w:sz w:val="16"/>
                <w:szCs w:val="16"/>
              </w:rPr>
              <w:t>родителя/законного представителя</w:t>
            </w:r>
          </w:p>
        </w:tc>
        <w:tc>
          <w:tcPr>
            <w:tcW w:w="2977" w:type="dxa"/>
            <w:gridSpan w:val="2"/>
          </w:tcPr>
          <w:p w:rsidR="00916306" w:rsidRPr="00E455D3" w:rsidRDefault="00916306" w:rsidP="0091630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5D3">
              <w:rPr>
                <w:rFonts w:ascii="Times New Roman" w:hAnsi="Times New Roman"/>
                <w:sz w:val="16"/>
                <w:szCs w:val="16"/>
              </w:rPr>
              <w:t>адрес с указанием индекса</w:t>
            </w:r>
          </w:p>
        </w:tc>
      </w:tr>
      <w:tr w:rsidR="00916306" w:rsidRPr="00916306" w:rsidTr="005E4BD7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16306" w:rsidRPr="00916306" w:rsidTr="005E4BD7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16306" w:rsidRPr="00E455D3" w:rsidTr="005E4BD7">
        <w:tc>
          <w:tcPr>
            <w:tcW w:w="10998" w:type="dxa"/>
            <w:gridSpan w:val="11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5D3">
              <w:rPr>
                <w:rFonts w:ascii="Times New Roman" w:hAnsi="Times New Roman"/>
                <w:sz w:val="16"/>
                <w:szCs w:val="16"/>
              </w:rPr>
              <w:t>адрес с указанием индекса</w:t>
            </w:r>
          </w:p>
        </w:tc>
      </w:tr>
      <w:tr w:rsidR="00916306" w:rsidRPr="00916306" w:rsidTr="005E4BD7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sz w:val="23"/>
                <w:szCs w:val="23"/>
              </w:rPr>
              <w:t>дата и орган, выдавший пас-</w:t>
            </w:r>
          </w:p>
        </w:tc>
      </w:tr>
      <w:tr w:rsidR="00916306" w:rsidRPr="00E455D3" w:rsidTr="005E4BD7">
        <w:tc>
          <w:tcPr>
            <w:tcW w:w="2706" w:type="dxa"/>
            <w:gridSpan w:val="4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5D3">
              <w:rPr>
                <w:rFonts w:ascii="Times New Roman" w:hAnsi="Times New Roman"/>
                <w:sz w:val="16"/>
                <w:szCs w:val="16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5D3">
              <w:rPr>
                <w:rFonts w:ascii="Times New Roman" w:hAnsi="Times New Roman"/>
                <w:sz w:val="16"/>
                <w:szCs w:val="16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6306" w:rsidRPr="00916306" w:rsidTr="005E4BD7">
        <w:tc>
          <w:tcPr>
            <w:tcW w:w="722" w:type="dxa"/>
            <w:gridSpan w:val="2"/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16306" w:rsidRPr="00E455D3" w:rsidTr="005E4BD7">
        <w:tc>
          <w:tcPr>
            <w:tcW w:w="10998" w:type="dxa"/>
            <w:gridSpan w:val="11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5D3">
              <w:rPr>
                <w:rFonts w:ascii="Times New Roman" w:hAnsi="Times New Roman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916306" w:rsidRPr="00916306" w:rsidTr="005E4BD7">
        <w:tc>
          <w:tcPr>
            <w:tcW w:w="2552" w:type="dxa"/>
            <w:gridSpan w:val="3"/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b/>
                <w:sz w:val="23"/>
                <w:szCs w:val="23"/>
              </w:rPr>
              <w:t>являясь</w:t>
            </w:r>
            <w:r w:rsidRPr="00916306">
              <w:rPr>
                <w:rFonts w:ascii="Times New Roman" w:hAnsi="Times New Roman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916306" w:rsidRPr="00916306" w:rsidRDefault="00E455D3" w:rsidP="00E455D3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E455D3">
              <w:rPr>
                <w:rFonts w:ascii="Times New Roman" w:hAnsi="Times New Roman"/>
                <w:b/>
                <w:sz w:val="23"/>
                <w:szCs w:val="23"/>
              </w:rPr>
              <w:t>родител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ем</w:t>
            </w:r>
            <w:r w:rsidRPr="00E455D3">
              <w:rPr>
                <w:rFonts w:ascii="Times New Roman" w:hAnsi="Times New Roman"/>
                <w:b/>
                <w:sz w:val="23"/>
                <w:szCs w:val="23"/>
              </w:rPr>
              <w:t>/законн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ым</w:t>
            </w:r>
            <w:r w:rsidRPr="00E455D3">
              <w:rPr>
                <w:rFonts w:ascii="Times New Roman" w:hAnsi="Times New Roman"/>
                <w:b/>
                <w:sz w:val="23"/>
                <w:szCs w:val="23"/>
              </w:rPr>
              <w:t xml:space="preserve"> представител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ем</w:t>
            </w:r>
          </w:p>
        </w:tc>
      </w:tr>
      <w:tr w:rsidR="00916306" w:rsidRPr="00E455D3" w:rsidTr="005E4BD7">
        <w:tc>
          <w:tcPr>
            <w:tcW w:w="2552" w:type="dxa"/>
            <w:gridSpan w:val="3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7" w:type="dxa"/>
            <w:gridSpan w:val="6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5D3">
              <w:rPr>
                <w:rFonts w:ascii="Times New Roman" w:hAnsi="Times New Roman"/>
                <w:sz w:val="16"/>
                <w:szCs w:val="16"/>
              </w:rPr>
              <w:t xml:space="preserve">документ, подтверждающий полномочия </w:t>
            </w:r>
            <w:r w:rsidR="00E455D3" w:rsidRPr="00E455D3">
              <w:rPr>
                <w:rFonts w:ascii="Times New Roman" w:hAnsi="Times New Roman"/>
                <w:sz w:val="16"/>
                <w:szCs w:val="16"/>
              </w:rPr>
              <w:t>родителя/законного представителя</w:t>
            </w:r>
            <w:r w:rsidRPr="00E455D3">
              <w:rPr>
                <w:rFonts w:ascii="Times New Roman" w:hAnsi="Times New Roman"/>
                <w:sz w:val="16"/>
                <w:szCs w:val="16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6306" w:rsidRPr="00916306" w:rsidTr="005E4BD7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16306" w:rsidRPr="00E455D3" w:rsidTr="005E4BD7">
        <w:trPr>
          <w:trHeight w:val="53"/>
        </w:trPr>
        <w:tc>
          <w:tcPr>
            <w:tcW w:w="5818" w:type="dxa"/>
            <w:gridSpan w:val="8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5D3">
              <w:rPr>
                <w:rFonts w:ascii="Times New Roman" w:hAnsi="Times New Roman"/>
                <w:sz w:val="16"/>
                <w:szCs w:val="16"/>
              </w:rPr>
              <w:t>полное ФИО представляемого</w:t>
            </w:r>
            <w:r w:rsidR="00E455D3">
              <w:rPr>
                <w:rFonts w:ascii="Times New Roman" w:hAnsi="Times New Roman"/>
                <w:sz w:val="16"/>
                <w:szCs w:val="16"/>
              </w:rPr>
              <w:t xml:space="preserve"> (учащегося)</w:t>
            </w:r>
          </w:p>
        </w:tc>
        <w:tc>
          <w:tcPr>
            <w:tcW w:w="2977" w:type="dxa"/>
            <w:gridSpan w:val="2"/>
          </w:tcPr>
          <w:p w:rsidR="00916306" w:rsidRPr="00E455D3" w:rsidRDefault="00916306" w:rsidP="0091630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5D3">
              <w:rPr>
                <w:rFonts w:ascii="Times New Roman" w:hAnsi="Times New Roman"/>
                <w:sz w:val="16"/>
                <w:szCs w:val="16"/>
              </w:rPr>
              <w:t>адрес с указанием индекса</w:t>
            </w:r>
          </w:p>
        </w:tc>
      </w:tr>
      <w:tr w:rsidR="00916306" w:rsidRPr="00916306" w:rsidTr="005E4BD7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16306" w:rsidRPr="00916306" w:rsidTr="005E4BD7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16306" w:rsidRPr="00E455D3" w:rsidTr="005E4BD7">
        <w:tc>
          <w:tcPr>
            <w:tcW w:w="10998" w:type="dxa"/>
            <w:gridSpan w:val="11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5D3">
              <w:rPr>
                <w:rFonts w:ascii="Times New Roman" w:hAnsi="Times New Roman"/>
                <w:sz w:val="16"/>
                <w:szCs w:val="16"/>
              </w:rPr>
              <w:t>адрес с указанием индекса</w:t>
            </w:r>
          </w:p>
        </w:tc>
      </w:tr>
      <w:tr w:rsidR="00916306" w:rsidRPr="00916306" w:rsidTr="005E4BD7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sz w:val="23"/>
                <w:szCs w:val="23"/>
              </w:rPr>
              <w:t>дата и орган, выдавший пас-</w:t>
            </w:r>
          </w:p>
        </w:tc>
      </w:tr>
      <w:tr w:rsidR="00916306" w:rsidRPr="00E455D3" w:rsidTr="005E4BD7">
        <w:tc>
          <w:tcPr>
            <w:tcW w:w="2706" w:type="dxa"/>
            <w:gridSpan w:val="4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5D3">
              <w:rPr>
                <w:rFonts w:ascii="Times New Roman" w:hAnsi="Times New Roman"/>
                <w:sz w:val="16"/>
                <w:szCs w:val="16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5D3">
              <w:rPr>
                <w:rFonts w:ascii="Times New Roman" w:hAnsi="Times New Roman"/>
                <w:sz w:val="16"/>
                <w:szCs w:val="16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6306" w:rsidRPr="00916306" w:rsidTr="005E4BD7">
        <w:tc>
          <w:tcPr>
            <w:tcW w:w="722" w:type="dxa"/>
            <w:gridSpan w:val="2"/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16306" w:rsidRPr="00E455D3" w:rsidTr="005E4BD7">
        <w:tc>
          <w:tcPr>
            <w:tcW w:w="10998" w:type="dxa"/>
            <w:gridSpan w:val="11"/>
          </w:tcPr>
          <w:p w:rsidR="00916306" w:rsidRPr="00E455D3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55D3">
              <w:rPr>
                <w:rFonts w:ascii="Times New Roman" w:hAnsi="Times New Roman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916306" w:rsidRPr="00916306" w:rsidTr="005E4BD7">
        <w:tc>
          <w:tcPr>
            <w:tcW w:w="10998" w:type="dxa"/>
            <w:gridSpan w:val="11"/>
          </w:tcPr>
          <w:p w:rsidR="00951B6F" w:rsidRDefault="00951B6F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sz w:val="23"/>
                <w:szCs w:val="23"/>
              </w:rPr>
              <w:t>именуемого далее «Субъект персональных данных», «Субъект ПДн»,</w:t>
            </w:r>
          </w:p>
        </w:tc>
      </w:tr>
      <w:tr w:rsidR="00916306" w:rsidRPr="00916306" w:rsidTr="005E4BD7">
        <w:tc>
          <w:tcPr>
            <w:tcW w:w="10998" w:type="dxa"/>
            <w:gridSpan w:val="11"/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06">
              <w:rPr>
                <w:rFonts w:ascii="Times New Roman" w:hAnsi="Times New Roman"/>
                <w:sz w:val="23"/>
                <w:szCs w:val="23"/>
              </w:rPr>
              <w:t xml:space="preserve">и </w:t>
            </w:r>
            <w:r w:rsidRPr="00916306">
              <w:rPr>
                <w:rFonts w:ascii="Times New Roman" w:hAnsi="Times New Roman"/>
                <w:b/>
                <w:sz w:val="23"/>
                <w:szCs w:val="23"/>
              </w:rPr>
              <w:t>непосредственно Субъект ПДн</w:t>
            </w:r>
          </w:p>
        </w:tc>
      </w:tr>
    </w:tbl>
    <w:p w:rsidR="00916306" w:rsidRPr="00E455D3" w:rsidRDefault="00916306" w:rsidP="00916306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r w:rsidRPr="00916306">
        <w:rPr>
          <w:rFonts w:ascii="Times New Roman" w:hAnsi="Times New Roman"/>
          <w:color w:val="000000" w:themeColor="text1"/>
          <w:sz w:val="23"/>
          <w:szCs w:val="23"/>
        </w:rPr>
        <w:t xml:space="preserve">свободно, своей волей и в своем интересе в соответствии с Федеральным законом от 27.07.2006 № 152-ФЗ «О персональных данных» предоставляем настоящее согласие (далее – Согласие) на обработку предусмотренных </w:t>
      </w:r>
      <w:r w:rsidRPr="00E455D3">
        <w:rPr>
          <w:rFonts w:ascii="Times New Roman" w:hAnsi="Times New Roman"/>
          <w:sz w:val="23"/>
          <w:szCs w:val="23"/>
        </w:rPr>
        <w:t xml:space="preserve">Согласием своих персональных данных </w:t>
      </w:r>
      <w:r w:rsidR="00607AF8">
        <w:rPr>
          <w:rFonts w:ascii="Times New Roman" w:hAnsi="Times New Roman"/>
          <w:sz w:val="23"/>
          <w:szCs w:val="23"/>
        </w:rPr>
        <w:t>Частному</w:t>
      </w:r>
      <w:r w:rsidRPr="00E455D3">
        <w:rPr>
          <w:rFonts w:ascii="Times New Roman" w:hAnsi="Times New Roman"/>
          <w:sz w:val="23"/>
          <w:szCs w:val="23"/>
        </w:rPr>
        <w:t xml:space="preserve"> образовательному учреждению </w:t>
      </w:r>
      <w:r w:rsidR="00607AF8">
        <w:rPr>
          <w:rFonts w:ascii="Times New Roman" w:hAnsi="Times New Roman"/>
          <w:sz w:val="23"/>
          <w:szCs w:val="23"/>
        </w:rPr>
        <w:t>средней</w:t>
      </w:r>
      <w:r w:rsidRPr="00E455D3">
        <w:rPr>
          <w:rFonts w:ascii="Times New Roman" w:hAnsi="Times New Roman"/>
          <w:sz w:val="23"/>
          <w:szCs w:val="23"/>
        </w:rPr>
        <w:t xml:space="preserve"> </w:t>
      </w:r>
      <w:r w:rsidR="00607AF8">
        <w:rPr>
          <w:rFonts w:ascii="Times New Roman" w:hAnsi="Times New Roman"/>
          <w:sz w:val="23"/>
          <w:szCs w:val="23"/>
        </w:rPr>
        <w:t>общеобразовательной школе</w:t>
      </w:r>
      <w:r w:rsidRPr="00E455D3">
        <w:rPr>
          <w:rFonts w:ascii="Times New Roman" w:hAnsi="Times New Roman"/>
          <w:sz w:val="23"/>
          <w:szCs w:val="23"/>
        </w:rPr>
        <w:t xml:space="preserve"> «</w:t>
      </w:r>
      <w:r w:rsidR="00607AF8">
        <w:rPr>
          <w:rFonts w:ascii="Times New Roman" w:hAnsi="Times New Roman"/>
          <w:b/>
          <w:sz w:val="23"/>
          <w:szCs w:val="23"/>
        </w:rPr>
        <w:t>Общеобразовательный центр «Школа</w:t>
      </w:r>
      <w:r w:rsidRPr="00E455D3">
        <w:rPr>
          <w:rFonts w:ascii="Times New Roman" w:hAnsi="Times New Roman"/>
          <w:b/>
          <w:sz w:val="23"/>
          <w:szCs w:val="23"/>
        </w:rPr>
        <w:t>»</w:t>
      </w:r>
      <w:r w:rsidRPr="00E455D3">
        <w:rPr>
          <w:rFonts w:ascii="Times New Roman" w:hAnsi="Times New Roman"/>
          <w:sz w:val="23"/>
          <w:szCs w:val="23"/>
        </w:rPr>
        <w:t xml:space="preserve">, место нахождения: г. </w:t>
      </w:r>
      <w:r w:rsidR="00607AF8">
        <w:rPr>
          <w:rFonts w:ascii="Times New Roman" w:hAnsi="Times New Roman"/>
          <w:sz w:val="23"/>
          <w:szCs w:val="23"/>
        </w:rPr>
        <w:t>Тольятти</w:t>
      </w:r>
      <w:r w:rsidRPr="00E455D3">
        <w:rPr>
          <w:rFonts w:ascii="Times New Roman" w:hAnsi="Times New Roman"/>
          <w:sz w:val="23"/>
          <w:szCs w:val="23"/>
        </w:rPr>
        <w:t>, ул. </w:t>
      </w:r>
      <w:r w:rsidR="00607AF8">
        <w:rPr>
          <w:rFonts w:ascii="Times New Roman" w:hAnsi="Times New Roman"/>
          <w:sz w:val="23"/>
          <w:szCs w:val="23"/>
        </w:rPr>
        <w:t>Юбилейная</w:t>
      </w:r>
      <w:r w:rsidRPr="00E455D3">
        <w:rPr>
          <w:rFonts w:ascii="Times New Roman" w:hAnsi="Times New Roman"/>
          <w:sz w:val="23"/>
          <w:szCs w:val="23"/>
        </w:rPr>
        <w:t xml:space="preserve">, д. </w:t>
      </w:r>
      <w:r w:rsidR="00607AF8">
        <w:rPr>
          <w:rFonts w:ascii="Times New Roman" w:hAnsi="Times New Roman"/>
          <w:sz w:val="23"/>
          <w:szCs w:val="23"/>
        </w:rPr>
        <w:t>77</w:t>
      </w:r>
      <w:r w:rsidRPr="00E455D3">
        <w:rPr>
          <w:rFonts w:ascii="Times New Roman" w:hAnsi="Times New Roman"/>
          <w:sz w:val="23"/>
          <w:szCs w:val="23"/>
        </w:rPr>
        <w:t>.</w:t>
      </w:r>
      <w:r w:rsidR="00141644" w:rsidRPr="00E455D3">
        <w:rPr>
          <w:rFonts w:ascii="Arial" w:eastAsia="Calibri" w:hAnsi="Arial" w:cs="Arial"/>
        </w:rPr>
        <w:t xml:space="preserve"> </w:t>
      </w:r>
    </w:p>
    <w:p w:rsidR="00916306" w:rsidRDefault="00916306" w:rsidP="0091630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16306">
        <w:rPr>
          <w:rFonts w:ascii="Times New Roman" w:hAnsi="Times New Roman"/>
          <w:sz w:val="23"/>
          <w:szCs w:val="23"/>
        </w:rPr>
        <w:t>Согласие предоставляется в отношении следующих персональных данных, целей и способов их обработки:</w:t>
      </w:r>
    </w:p>
    <w:p w:rsidR="008146C1" w:rsidRPr="00916306" w:rsidRDefault="008146C1" w:rsidP="0091630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0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50"/>
        <w:gridCol w:w="5953"/>
        <w:gridCol w:w="2187"/>
      </w:tblGrid>
      <w:tr w:rsidR="00462F9E" w:rsidRPr="00916306" w:rsidTr="00462F9E"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462F9E" w:rsidRPr="00916306" w:rsidRDefault="00462F9E" w:rsidP="0091630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916306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объем (перечень) обрабатываемых персональных данных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462F9E" w:rsidRPr="00916306" w:rsidRDefault="00462F9E" w:rsidP="0091630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916306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цель обработки персональных данных</w:t>
            </w:r>
          </w:p>
        </w:tc>
        <w:tc>
          <w:tcPr>
            <w:tcW w:w="21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462F9E" w:rsidRPr="00916306" w:rsidRDefault="00462F9E" w:rsidP="0091630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916306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способы обработки персональных данных</w:t>
            </w:r>
          </w:p>
        </w:tc>
      </w:tr>
      <w:tr w:rsidR="00462F9E" w:rsidRPr="00916306" w:rsidTr="00462F9E">
        <w:trPr>
          <w:trHeight w:val="3288"/>
        </w:trPr>
        <w:tc>
          <w:tcPr>
            <w:tcW w:w="26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462F9E" w:rsidRPr="00916306" w:rsidRDefault="00462F9E" w:rsidP="00462F9E">
            <w:pPr>
              <w:numPr>
                <w:ilvl w:val="0"/>
                <w:numId w:val="1"/>
              </w:numPr>
              <w:tabs>
                <w:tab w:val="left" w:pos="209"/>
              </w:tabs>
              <w:ind w:left="414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фамилия, имя, отчество,</w:t>
            </w:r>
          </w:p>
          <w:p w:rsidR="00462F9E" w:rsidRPr="00916306" w:rsidRDefault="00462F9E" w:rsidP="00462F9E">
            <w:pPr>
              <w:numPr>
                <w:ilvl w:val="0"/>
                <w:numId w:val="1"/>
              </w:numPr>
              <w:tabs>
                <w:tab w:val="left" w:pos="209"/>
              </w:tabs>
              <w:ind w:left="414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номера</w:t>
            </w:r>
            <w:r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 xml:space="preserve"> телефонов (мобильный</w:t>
            </w:r>
            <w:r w:rsidRPr="00916306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),</w:t>
            </w:r>
          </w:p>
          <w:p w:rsidR="00462F9E" w:rsidRPr="00916306" w:rsidRDefault="00462F9E" w:rsidP="00462F9E">
            <w:pPr>
              <w:numPr>
                <w:ilvl w:val="0"/>
                <w:numId w:val="1"/>
              </w:numPr>
              <w:tabs>
                <w:tab w:val="left" w:pos="209"/>
              </w:tabs>
              <w:ind w:left="414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адрес электронной почты,</w:t>
            </w:r>
          </w:p>
          <w:p w:rsidR="00462F9E" w:rsidRDefault="00462F9E" w:rsidP="00462F9E">
            <w:pPr>
              <w:numPr>
                <w:ilvl w:val="0"/>
                <w:numId w:val="1"/>
              </w:numPr>
              <w:tabs>
                <w:tab w:val="left" w:pos="209"/>
              </w:tabs>
              <w:ind w:left="414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город проживания,</w:t>
            </w:r>
          </w:p>
          <w:p w:rsidR="00462F9E" w:rsidRPr="00916306" w:rsidRDefault="00462F9E" w:rsidP="00462F9E">
            <w:pPr>
              <w:numPr>
                <w:ilvl w:val="0"/>
                <w:numId w:val="1"/>
              </w:numPr>
              <w:tabs>
                <w:tab w:val="left" w:pos="209"/>
              </w:tabs>
              <w:ind w:left="414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 xml:space="preserve">место </w:t>
            </w:r>
            <w:r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учебы.</w:t>
            </w:r>
          </w:p>
          <w:p w:rsidR="00462F9E" w:rsidRPr="00916306" w:rsidRDefault="00462F9E" w:rsidP="00607AF8">
            <w:pPr>
              <w:tabs>
                <w:tab w:val="left" w:pos="209"/>
              </w:tabs>
              <w:ind w:left="720"/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462F9E" w:rsidRPr="00916306" w:rsidRDefault="00462F9E" w:rsidP="00462F9E">
            <w:pPr>
              <w:numPr>
                <w:ilvl w:val="0"/>
                <w:numId w:val="3"/>
              </w:numPr>
              <w:tabs>
                <w:tab w:val="left" w:pos="210"/>
              </w:tabs>
              <w:ind w:left="465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>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</w:t>
            </w:r>
          </w:p>
          <w:p w:rsidR="00462F9E" w:rsidRPr="00916306" w:rsidRDefault="00462F9E" w:rsidP="00462F9E">
            <w:pPr>
              <w:numPr>
                <w:ilvl w:val="0"/>
                <w:numId w:val="3"/>
              </w:numPr>
              <w:tabs>
                <w:tab w:val="left" w:pos="210"/>
              </w:tabs>
              <w:ind w:left="465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>обеспечение возможности участия Субъекта ПДн в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конкурсных мероприятиях </w:t>
            </w:r>
            <w:r>
              <w:rPr>
                <w:rFonts w:ascii="Times New Roman" w:hAnsi="Times New Roman"/>
                <w:sz w:val="16"/>
                <w:szCs w:val="20"/>
              </w:rPr>
              <w:t>ЧОУ СОШ «Общеобразовательный центр «Школа»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(далее – Организатор)</w:t>
            </w:r>
            <w:r w:rsidRPr="00916306">
              <w:rPr>
                <w:rFonts w:ascii="Times New Roman" w:hAnsi="Times New Roman"/>
                <w:sz w:val="16"/>
                <w:szCs w:val="20"/>
              </w:rPr>
              <w:t>;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  <w:p w:rsidR="00462F9E" w:rsidRPr="00916306" w:rsidRDefault="00462F9E" w:rsidP="00462F9E">
            <w:pPr>
              <w:numPr>
                <w:ilvl w:val="0"/>
                <w:numId w:val="3"/>
              </w:numPr>
              <w:tabs>
                <w:tab w:val="left" w:pos="210"/>
              </w:tabs>
              <w:ind w:left="465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>анализ интересов Субъекта ПДн, раскрытие и развитие талантов и способностей Субъекта ПДн, проведение его опросов;</w:t>
            </w:r>
          </w:p>
          <w:p w:rsidR="00462F9E" w:rsidRPr="00916306" w:rsidRDefault="00462F9E" w:rsidP="00462F9E">
            <w:pPr>
              <w:numPr>
                <w:ilvl w:val="0"/>
                <w:numId w:val="3"/>
              </w:numPr>
              <w:tabs>
                <w:tab w:val="left" w:pos="210"/>
              </w:tabs>
              <w:ind w:left="465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 xml:space="preserve">информирование законных представителей </w:t>
            </w:r>
            <w:r>
              <w:rPr>
                <w:rFonts w:ascii="Times New Roman" w:hAnsi="Times New Roman"/>
                <w:sz w:val="16"/>
                <w:szCs w:val="20"/>
              </w:rPr>
              <w:t>о</w:t>
            </w:r>
            <w:r w:rsidRPr="00916306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>промежуточных результатах участия</w:t>
            </w:r>
            <w:r w:rsidRPr="00916306">
              <w:rPr>
                <w:rFonts w:ascii="Times New Roman" w:hAnsi="Times New Roman"/>
                <w:sz w:val="16"/>
                <w:szCs w:val="20"/>
              </w:rPr>
              <w:t xml:space="preserve"> Субъекта ПДн </w:t>
            </w:r>
            <w:r>
              <w:rPr>
                <w:rFonts w:ascii="Times New Roman" w:hAnsi="Times New Roman"/>
                <w:sz w:val="16"/>
                <w:szCs w:val="20"/>
              </w:rPr>
              <w:t>в конкурсных мероприятиях</w:t>
            </w:r>
            <w:r w:rsidRPr="00916306">
              <w:rPr>
                <w:rFonts w:ascii="Times New Roman" w:hAnsi="Times New Roman"/>
                <w:sz w:val="16"/>
                <w:szCs w:val="20"/>
              </w:rPr>
              <w:t>;</w:t>
            </w:r>
          </w:p>
          <w:p w:rsidR="00462F9E" w:rsidRPr="00916306" w:rsidRDefault="00462F9E" w:rsidP="00462F9E">
            <w:pPr>
              <w:numPr>
                <w:ilvl w:val="0"/>
                <w:numId w:val="3"/>
              </w:numPr>
              <w:tabs>
                <w:tab w:val="left" w:pos="210"/>
              </w:tabs>
              <w:ind w:left="465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>предоставление Субъекту ПДн полной и достоверной информации об оценке его знаний, умений и навыков;</w:t>
            </w:r>
          </w:p>
          <w:p w:rsidR="00462F9E" w:rsidRPr="00916306" w:rsidRDefault="00462F9E" w:rsidP="00462F9E">
            <w:pPr>
              <w:numPr>
                <w:ilvl w:val="0"/>
                <w:numId w:val="3"/>
              </w:numPr>
              <w:tabs>
                <w:tab w:val="left" w:pos="210"/>
              </w:tabs>
              <w:ind w:left="465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462F9E">
              <w:rPr>
                <w:rFonts w:ascii="Times New Roman" w:hAnsi="Times New Roman"/>
                <w:sz w:val="16"/>
                <w:szCs w:val="20"/>
              </w:rPr>
              <w:t xml:space="preserve">обеспечение информирования </w:t>
            </w:r>
            <w:r w:rsidRPr="00916306">
              <w:rPr>
                <w:rFonts w:ascii="Times New Roman" w:hAnsi="Times New Roman"/>
                <w:sz w:val="16"/>
                <w:szCs w:val="20"/>
              </w:rPr>
              <w:t xml:space="preserve">Субъекта ПДн о проводимых </w:t>
            </w:r>
            <w:r>
              <w:rPr>
                <w:rFonts w:ascii="Times New Roman" w:hAnsi="Times New Roman"/>
                <w:sz w:val="16"/>
                <w:szCs w:val="20"/>
              </w:rPr>
              <w:t>Организатором</w:t>
            </w:r>
            <w:r w:rsidRPr="00916306">
              <w:rPr>
                <w:rFonts w:ascii="Times New Roman" w:hAnsi="Times New Roman"/>
                <w:sz w:val="16"/>
                <w:szCs w:val="20"/>
              </w:rPr>
              <w:t xml:space="preserve"> конкурсах, познавательных, образовательных и научных мероприяти</w:t>
            </w:r>
            <w:r>
              <w:rPr>
                <w:rFonts w:ascii="Times New Roman" w:hAnsi="Times New Roman"/>
                <w:sz w:val="16"/>
                <w:szCs w:val="20"/>
              </w:rPr>
              <w:t>ях</w:t>
            </w:r>
            <w:r w:rsidRPr="00916306">
              <w:rPr>
                <w:rFonts w:ascii="Times New Roman" w:hAnsi="Times New Roman"/>
                <w:sz w:val="16"/>
                <w:szCs w:val="20"/>
              </w:rPr>
              <w:t xml:space="preserve"> (далее – мероприятия), выполняемых исследованиях, реализуемых проектах и их результатах;</w:t>
            </w:r>
          </w:p>
          <w:p w:rsidR="00462F9E" w:rsidRPr="00916306" w:rsidRDefault="00462F9E" w:rsidP="00462F9E">
            <w:pPr>
              <w:numPr>
                <w:ilvl w:val="0"/>
                <w:numId w:val="3"/>
              </w:numPr>
              <w:tabs>
                <w:tab w:val="left" w:pos="210"/>
              </w:tabs>
              <w:ind w:left="465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 xml:space="preserve">обеспечение действующего в </w:t>
            </w:r>
            <w:r>
              <w:rPr>
                <w:rFonts w:ascii="Times New Roman" w:hAnsi="Times New Roman"/>
                <w:sz w:val="16"/>
                <w:szCs w:val="20"/>
              </w:rPr>
              <w:t>ЧОУ СОШ «Общеобразовательный центр «Школа»</w:t>
            </w:r>
            <w:r w:rsidRPr="00916306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916306">
              <w:rPr>
                <w:rFonts w:ascii="Times New Roman" w:hAnsi="Times New Roman"/>
                <w:sz w:val="16"/>
                <w:szCs w:val="20"/>
              </w:rPr>
              <w:t xml:space="preserve">уровня безопасности, в том числе действующего пропускного режима и контроля его соблюдения, включая оформление разового пропуска, осуществление видеонаблюдения и видеозаписи на территории и в помещениях </w:t>
            </w:r>
            <w:r>
              <w:rPr>
                <w:rFonts w:ascii="Times New Roman" w:hAnsi="Times New Roman"/>
                <w:sz w:val="16"/>
                <w:szCs w:val="20"/>
              </w:rPr>
              <w:t>Организатора;</w:t>
            </w:r>
          </w:p>
          <w:p w:rsidR="00462F9E" w:rsidRPr="00916306" w:rsidRDefault="00462F9E" w:rsidP="00462F9E">
            <w:pPr>
              <w:numPr>
                <w:ilvl w:val="0"/>
                <w:numId w:val="3"/>
              </w:numPr>
              <w:tabs>
                <w:tab w:val="left" w:pos="210"/>
              </w:tabs>
              <w:ind w:left="46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>идентификация личности Субъекта ПДн</w:t>
            </w:r>
            <w:r>
              <w:rPr>
                <w:rFonts w:ascii="Times New Roman" w:hAnsi="Times New Roman"/>
                <w:sz w:val="16"/>
                <w:szCs w:val="20"/>
              </w:rPr>
              <w:t>.</w:t>
            </w:r>
          </w:p>
        </w:tc>
        <w:tc>
          <w:tcPr>
            <w:tcW w:w="2187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462F9E" w:rsidRPr="00916306" w:rsidRDefault="00462F9E" w:rsidP="00462F9E">
            <w:pPr>
              <w:numPr>
                <w:ilvl w:val="0"/>
                <w:numId w:val="2"/>
              </w:numPr>
              <w:tabs>
                <w:tab w:val="left" w:pos="205"/>
              </w:tabs>
              <w:ind w:left="457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>сбор,</w:t>
            </w:r>
          </w:p>
          <w:p w:rsidR="00462F9E" w:rsidRPr="00916306" w:rsidRDefault="00462F9E" w:rsidP="00462F9E">
            <w:pPr>
              <w:numPr>
                <w:ilvl w:val="0"/>
                <w:numId w:val="2"/>
              </w:numPr>
              <w:tabs>
                <w:tab w:val="left" w:pos="205"/>
              </w:tabs>
              <w:ind w:left="457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 xml:space="preserve">запись, </w:t>
            </w:r>
          </w:p>
          <w:p w:rsidR="00462F9E" w:rsidRPr="00916306" w:rsidRDefault="00462F9E" w:rsidP="00462F9E">
            <w:pPr>
              <w:numPr>
                <w:ilvl w:val="0"/>
                <w:numId w:val="2"/>
              </w:numPr>
              <w:tabs>
                <w:tab w:val="left" w:pos="205"/>
              </w:tabs>
              <w:ind w:left="457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 xml:space="preserve">систематизация, </w:t>
            </w:r>
          </w:p>
          <w:p w:rsidR="00462F9E" w:rsidRPr="00916306" w:rsidRDefault="00462F9E" w:rsidP="00462F9E">
            <w:pPr>
              <w:numPr>
                <w:ilvl w:val="0"/>
                <w:numId w:val="2"/>
              </w:numPr>
              <w:tabs>
                <w:tab w:val="left" w:pos="205"/>
              </w:tabs>
              <w:ind w:left="457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 xml:space="preserve">накопление, </w:t>
            </w:r>
          </w:p>
          <w:p w:rsidR="00462F9E" w:rsidRPr="00916306" w:rsidRDefault="00462F9E" w:rsidP="00462F9E">
            <w:pPr>
              <w:numPr>
                <w:ilvl w:val="0"/>
                <w:numId w:val="2"/>
              </w:numPr>
              <w:tabs>
                <w:tab w:val="left" w:pos="205"/>
              </w:tabs>
              <w:ind w:left="457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 xml:space="preserve">хранение, </w:t>
            </w:r>
          </w:p>
          <w:p w:rsidR="00462F9E" w:rsidRPr="00916306" w:rsidRDefault="00462F9E" w:rsidP="00462F9E">
            <w:pPr>
              <w:numPr>
                <w:ilvl w:val="0"/>
                <w:numId w:val="2"/>
              </w:numPr>
              <w:tabs>
                <w:tab w:val="left" w:pos="205"/>
              </w:tabs>
              <w:ind w:left="457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 xml:space="preserve">уточнение (обновление, изменение), </w:t>
            </w:r>
          </w:p>
          <w:p w:rsidR="00462F9E" w:rsidRPr="00916306" w:rsidRDefault="00462F9E" w:rsidP="00462F9E">
            <w:pPr>
              <w:numPr>
                <w:ilvl w:val="0"/>
                <w:numId w:val="2"/>
              </w:numPr>
              <w:tabs>
                <w:tab w:val="left" w:pos="205"/>
              </w:tabs>
              <w:ind w:left="457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 xml:space="preserve">извлечение, </w:t>
            </w:r>
          </w:p>
          <w:p w:rsidR="00462F9E" w:rsidRPr="00916306" w:rsidRDefault="00462F9E" w:rsidP="00462F9E">
            <w:pPr>
              <w:numPr>
                <w:ilvl w:val="0"/>
                <w:numId w:val="2"/>
              </w:numPr>
              <w:tabs>
                <w:tab w:val="left" w:pos="205"/>
              </w:tabs>
              <w:ind w:left="457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 xml:space="preserve">использование, </w:t>
            </w:r>
          </w:p>
          <w:p w:rsidR="00462F9E" w:rsidRPr="00916306" w:rsidRDefault="00462F9E" w:rsidP="00462F9E">
            <w:pPr>
              <w:numPr>
                <w:ilvl w:val="0"/>
                <w:numId w:val="2"/>
              </w:numPr>
              <w:tabs>
                <w:tab w:val="left" w:pos="205"/>
              </w:tabs>
              <w:ind w:left="457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 xml:space="preserve">обезличивание, </w:t>
            </w:r>
          </w:p>
          <w:p w:rsidR="00462F9E" w:rsidRPr="00916306" w:rsidRDefault="00462F9E" w:rsidP="00462F9E">
            <w:pPr>
              <w:numPr>
                <w:ilvl w:val="0"/>
                <w:numId w:val="2"/>
              </w:numPr>
              <w:tabs>
                <w:tab w:val="left" w:pos="205"/>
              </w:tabs>
              <w:ind w:left="457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 xml:space="preserve">блокирование, </w:t>
            </w:r>
          </w:p>
          <w:p w:rsidR="00462F9E" w:rsidRPr="00916306" w:rsidRDefault="00462F9E" w:rsidP="00462F9E">
            <w:pPr>
              <w:numPr>
                <w:ilvl w:val="0"/>
                <w:numId w:val="2"/>
              </w:numPr>
              <w:tabs>
                <w:tab w:val="left" w:pos="205"/>
              </w:tabs>
              <w:ind w:left="457"/>
              <w:contextualSpacing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 xml:space="preserve">удаление, </w:t>
            </w:r>
          </w:p>
          <w:p w:rsidR="00462F9E" w:rsidRPr="00916306" w:rsidRDefault="00462F9E" w:rsidP="00462F9E">
            <w:pPr>
              <w:numPr>
                <w:ilvl w:val="0"/>
                <w:numId w:val="2"/>
              </w:numPr>
              <w:tabs>
                <w:tab w:val="left" w:pos="205"/>
              </w:tabs>
              <w:ind w:left="457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306">
              <w:rPr>
                <w:rFonts w:ascii="Times New Roman" w:hAnsi="Times New Roman"/>
                <w:sz w:val="16"/>
                <w:szCs w:val="20"/>
              </w:rPr>
              <w:t>уничтожение персональных данных.</w:t>
            </w:r>
          </w:p>
        </w:tc>
      </w:tr>
      <w:tr w:rsidR="00462F9E" w:rsidRPr="00916306" w:rsidTr="00462F9E">
        <w:trPr>
          <w:trHeight w:val="378"/>
        </w:trPr>
        <w:tc>
          <w:tcPr>
            <w:tcW w:w="26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462F9E" w:rsidRPr="00916306" w:rsidRDefault="00462F9E" w:rsidP="0091630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462F9E" w:rsidRPr="00916306" w:rsidRDefault="00462F9E" w:rsidP="0091630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462F9E" w:rsidRPr="00916306" w:rsidRDefault="00462F9E" w:rsidP="0091630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6306" w:rsidRPr="00916306" w:rsidRDefault="00916306" w:rsidP="0091630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16306">
        <w:rPr>
          <w:rFonts w:ascii="Times New Roman" w:hAnsi="Times New Roman"/>
          <w:sz w:val="23"/>
          <w:szCs w:val="23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способами.</w:t>
      </w:r>
    </w:p>
    <w:p w:rsidR="00916306" w:rsidRPr="00916306" w:rsidRDefault="00916306" w:rsidP="0091630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16306">
        <w:rPr>
          <w:rFonts w:ascii="Times New Roman" w:hAnsi="Times New Roman"/>
          <w:sz w:val="23"/>
          <w:szCs w:val="23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 152-ФЗ «О персональных данных», путем представления в </w:t>
      </w:r>
      <w:r w:rsidR="00462F9E" w:rsidRPr="00462F9E">
        <w:rPr>
          <w:rFonts w:ascii="Times New Roman" w:hAnsi="Times New Roman"/>
          <w:sz w:val="23"/>
          <w:szCs w:val="23"/>
        </w:rPr>
        <w:t xml:space="preserve">ЧОУ СОШ «Общеобразовательный центр «Школа» </w:t>
      </w:r>
      <w:r w:rsidRPr="00916306">
        <w:rPr>
          <w:rFonts w:ascii="Times New Roman" w:hAnsi="Times New Roman"/>
          <w:sz w:val="23"/>
          <w:szCs w:val="23"/>
        </w:rPr>
        <w:t xml:space="preserve">письменного заявления Субъекта ПДн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</w:r>
      <w:r w:rsidR="00462F9E" w:rsidRPr="00462F9E">
        <w:rPr>
          <w:rFonts w:ascii="Times New Roman" w:hAnsi="Times New Roman"/>
          <w:sz w:val="23"/>
          <w:szCs w:val="23"/>
        </w:rPr>
        <w:t xml:space="preserve">ЧОУ СОШ </w:t>
      </w:r>
      <w:r w:rsidR="00462F9E" w:rsidRPr="00462F9E">
        <w:rPr>
          <w:rFonts w:ascii="Times New Roman" w:hAnsi="Times New Roman"/>
          <w:sz w:val="23"/>
          <w:szCs w:val="23"/>
        </w:rPr>
        <w:lastRenderedPageBreak/>
        <w:t>«Общеобразовательный центр «Школа»</w:t>
      </w:r>
      <w:r w:rsidRPr="00462F9E">
        <w:rPr>
          <w:rFonts w:ascii="Times New Roman" w:hAnsi="Times New Roman"/>
          <w:sz w:val="23"/>
          <w:szCs w:val="23"/>
        </w:rPr>
        <w:t>,</w:t>
      </w:r>
      <w:r w:rsidRPr="00916306">
        <w:rPr>
          <w:rFonts w:ascii="Times New Roman" w:hAnsi="Times New Roman"/>
          <w:sz w:val="23"/>
          <w:szCs w:val="23"/>
        </w:rPr>
        <w:t xml:space="preserve"> в том числе во внутренние документы </w:t>
      </w:r>
      <w:r w:rsidR="00462F9E" w:rsidRPr="00462F9E">
        <w:rPr>
          <w:rFonts w:ascii="Times New Roman" w:hAnsi="Times New Roman"/>
          <w:sz w:val="23"/>
          <w:szCs w:val="23"/>
        </w:rPr>
        <w:t>ЧОУ СОШ «Общеобразовательный центр «Школа»</w:t>
      </w:r>
      <w:r w:rsidRPr="00462F9E">
        <w:rPr>
          <w:rFonts w:ascii="Times New Roman" w:hAnsi="Times New Roman"/>
          <w:sz w:val="23"/>
          <w:szCs w:val="23"/>
        </w:rPr>
        <w:t>,</w:t>
      </w:r>
      <w:r w:rsidRPr="00916306">
        <w:rPr>
          <w:rFonts w:ascii="Times New Roman" w:hAnsi="Times New Roman"/>
          <w:sz w:val="23"/>
          <w:szCs w:val="23"/>
        </w:rPr>
        <w:t xml:space="preserve"> в период действия Согласия, могут передаваться третьим лицам. </w:t>
      </w:r>
      <w:r w:rsidR="00462F9E" w:rsidRPr="00462F9E">
        <w:rPr>
          <w:rFonts w:ascii="Times New Roman" w:hAnsi="Times New Roman"/>
          <w:sz w:val="23"/>
          <w:szCs w:val="23"/>
        </w:rPr>
        <w:t xml:space="preserve">ЧОУ СОШ «Общеобразовательный центр «Школа» </w:t>
      </w:r>
      <w:r w:rsidR="0026007D" w:rsidRPr="0026007D">
        <w:rPr>
          <w:rFonts w:ascii="Times New Roman" w:hAnsi="Times New Roman"/>
          <w:sz w:val="23"/>
          <w:szCs w:val="23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E57E60" w:rsidRDefault="00E57E60" w:rsidP="00916306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916306" w:rsidRPr="00916306" w:rsidRDefault="00E9235D" w:rsidP="00916306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E9235D">
        <w:rPr>
          <w:rFonts w:ascii="Times New Roman" w:hAnsi="Times New Roman"/>
          <w:b/>
          <w:sz w:val="23"/>
          <w:szCs w:val="23"/>
        </w:rPr>
        <w:t xml:space="preserve">ЧОУ СОШ «Общеобразовательный центр «Школа» </w:t>
      </w:r>
      <w:r w:rsidR="00916306" w:rsidRPr="00916306">
        <w:rPr>
          <w:rFonts w:ascii="Times New Roman" w:hAnsi="Times New Roman"/>
          <w:b/>
          <w:sz w:val="23"/>
          <w:szCs w:val="23"/>
        </w:rPr>
        <w:t>не вправе распространять неограниченному кругу лиц персональные данные Субъекта ПДн, относящиеся к состоянию его здоровья.</w:t>
      </w:r>
    </w:p>
    <w:p w:rsidR="00951B6F" w:rsidRDefault="00951B6F" w:rsidP="0091630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26007D" w:rsidRPr="0026007D" w:rsidRDefault="0026007D" w:rsidP="002600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6007D">
        <w:rPr>
          <w:rFonts w:ascii="Times New Roman" w:eastAsia="Calibri" w:hAnsi="Times New Roman" w:cs="Times New Roman"/>
          <w:sz w:val="23"/>
          <w:szCs w:val="23"/>
        </w:rPr>
        <w:t xml:space="preserve">Срок, в течение которого действует Согласие, составляет </w:t>
      </w:r>
      <w:r w:rsidR="00E9235D">
        <w:rPr>
          <w:rFonts w:ascii="Times New Roman" w:eastAsia="Calibri" w:hAnsi="Times New Roman" w:cs="Times New Roman"/>
          <w:sz w:val="23"/>
          <w:szCs w:val="23"/>
        </w:rPr>
        <w:t>один год</w:t>
      </w:r>
      <w:r w:rsidRPr="0026007D">
        <w:rPr>
          <w:rFonts w:ascii="Times New Roman" w:eastAsia="Calibri" w:hAnsi="Times New Roman" w:cs="Times New Roman"/>
          <w:sz w:val="23"/>
          <w:szCs w:val="23"/>
        </w:rPr>
        <w:t xml:space="preserve"> с момента его предоставления. </w:t>
      </w:r>
    </w:p>
    <w:p w:rsidR="0026007D" w:rsidRPr="0026007D" w:rsidRDefault="0026007D" w:rsidP="002600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6007D">
        <w:rPr>
          <w:rFonts w:ascii="Times New Roman" w:eastAsia="Calibri" w:hAnsi="Times New Roman" w:cs="Times New Roman"/>
          <w:sz w:val="23"/>
          <w:szCs w:val="23"/>
        </w:rPr>
        <w:t xml:space="preserve">Такой срок не ограничивает </w:t>
      </w:r>
      <w:r w:rsidR="00E9235D" w:rsidRPr="00E9235D">
        <w:rPr>
          <w:rFonts w:ascii="Times New Roman" w:eastAsia="Calibri" w:hAnsi="Times New Roman" w:cs="Times New Roman"/>
          <w:sz w:val="23"/>
          <w:szCs w:val="23"/>
        </w:rPr>
        <w:t xml:space="preserve">ЧОУ СОШ «Общеобразовательный центр «Школа» </w:t>
      </w:r>
      <w:r w:rsidRPr="0026007D">
        <w:rPr>
          <w:rFonts w:ascii="Times New Roman" w:eastAsia="Calibri" w:hAnsi="Times New Roman" w:cs="Times New Roman"/>
          <w:sz w:val="23"/>
          <w:szCs w:val="23"/>
        </w:rPr>
        <w:t>в вопросах организации архивного хранения документов, содержащих персональные данные, в электронной (цифровой) форме.</w:t>
      </w:r>
    </w:p>
    <w:p w:rsidR="00425541" w:rsidRDefault="0026007D" w:rsidP="0026007D">
      <w:pPr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600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Представитель Субъекта ПДн и Субъект ПДн дают согласие </w:t>
      </w:r>
      <w:r w:rsidR="00E9235D" w:rsidRPr="00E9235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ЧОУ СОШ «Общеобразовательный центр «Школа» </w:t>
      </w:r>
      <w:r w:rsidRPr="0026007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использование изображения Субъекта ПДн по смыслу статьи 152.1 Гражданского кодекса Российской Федерации в целях обеспечения открытости и прозрачности процесса обучения.</w:t>
      </w:r>
    </w:p>
    <w:p w:rsidR="00E9235D" w:rsidRPr="00916306" w:rsidRDefault="00E9235D" w:rsidP="002600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916306" w:rsidRPr="00916306" w:rsidTr="005E4BD7">
        <w:tc>
          <w:tcPr>
            <w:tcW w:w="6091" w:type="dxa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" w:type="dxa"/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" w:type="dxa"/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16306" w:rsidRPr="00425541" w:rsidTr="005E4BD7">
        <w:tc>
          <w:tcPr>
            <w:tcW w:w="6091" w:type="dxa"/>
            <w:tcBorders>
              <w:top w:val="single" w:sz="4" w:space="0" w:color="auto"/>
            </w:tcBorders>
          </w:tcPr>
          <w:p w:rsidR="00916306" w:rsidRPr="00425541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41">
              <w:rPr>
                <w:rFonts w:ascii="Times New Roman" w:hAnsi="Times New Roman"/>
                <w:sz w:val="16"/>
                <w:szCs w:val="16"/>
              </w:rPr>
              <w:t xml:space="preserve">ФИО </w:t>
            </w:r>
            <w:r w:rsidR="00425541" w:rsidRPr="00425541">
              <w:rPr>
                <w:rFonts w:ascii="Times New Roman" w:hAnsi="Times New Roman"/>
                <w:sz w:val="16"/>
                <w:szCs w:val="16"/>
              </w:rPr>
              <w:t xml:space="preserve">родителя/законного представителя </w:t>
            </w:r>
            <w:r w:rsidRPr="00425541">
              <w:rPr>
                <w:rFonts w:ascii="Times New Roman" w:hAnsi="Times New Roman"/>
                <w:sz w:val="16"/>
                <w:szCs w:val="16"/>
              </w:rPr>
              <w:t xml:space="preserve">Субъекта ПДн </w:t>
            </w:r>
            <w:r w:rsidR="00951B6F" w:rsidRPr="00425541">
              <w:rPr>
                <w:rFonts w:ascii="Times New Roman" w:hAnsi="Times New Roman"/>
                <w:sz w:val="16"/>
                <w:szCs w:val="16"/>
              </w:rPr>
              <w:t>(учащегося)</w:t>
            </w:r>
            <w:r w:rsidR="00951B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5541">
              <w:rPr>
                <w:rFonts w:ascii="Times New Roman" w:hAnsi="Times New Roman"/>
                <w:sz w:val="16"/>
                <w:szCs w:val="16"/>
              </w:rPr>
              <w:t>полностью</w:t>
            </w:r>
          </w:p>
        </w:tc>
        <w:tc>
          <w:tcPr>
            <w:tcW w:w="283" w:type="dxa"/>
          </w:tcPr>
          <w:p w:rsidR="00916306" w:rsidRPr="00425541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6306" w:rsidRPr="00425541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41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16306" w:rsidRPr="00425541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6306" w:rsidRPr="00425541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41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  <w:tr w:rsidR="00916306" w:rsidRPr="00916306" w:rsidTr="005E4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16306" w:rsidRPr="00916306" w:rsidRDefault="00916306" w:rsidP="00916306">
            <w:pPr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16306" w:rsidRPr="00425541" w:rsidTr="005E4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16306" w:rsidRPr="00425541" w:rsidRDefault="00425541" w:rsidP="00716B1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ФИО представляемого</w:t>
            </w:r>
            <w:r w:rsidRPr="004255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16306" w:rsidRPr="00425541">
              <w:rPr>
                <w:rFonts w:ascii="Times New Roman" w:hAnsi="Times New Roman"/>
                <w:sz w:val="16"/>
                <w:szCs w:val="16"/>
              </w:rPr>
              <w:t xml:space="preserve">Субъекта ПДн </w:t>
            </w:r>
            <w:r w:rsidR="00716B16" w:rsidRPr="00425541">
              <w:rPr>
                <w:rFonts w:ascii="Times New Roman" w:hAnsi="Times New Roman"/>
                <w:sz w:val="16"/>
                <w:szCs w:val="16"/>
              </w:rPr>
              <w:t>(учащегося)</w:t>
            </w:r>
            <w:r w:rsidR="00716B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16306" w:rsidRPr="00425541">
              <w:rPr>
                <w:rFonts w:ascii="Times New Roman" w:hAnsi="Times New Roman"/>
                <w:sz w:val="16"/>
                <w:szCs w:val="16"/>
              </w:rPr>
              <w:t>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6306" w:rsidRPr="00425541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16306" w:rsidRPr="00425541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41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6306" w:rsidRPr="00425541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16306" w:rsidRPr="00425541" w:rsidRDefault="00916306" w:rsidP="0091630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541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</w:tbl>
    <w:p w:rsidR="00916306" w:rsidRPr="00916306" w:rsidRDefault="00916306" w:rsidP="00916306">
      <w:pPr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</w:p>
    <w:sectPr w:rsidR="00916306" w:rsidRPr="00916306" w:rsidSect="00916306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44" w:rsidRDefault="00416C44" w:rsidP="00916306">
      <w:pPr>
        <w:spacing w:after="0" w:line="240" w:lineRule="auto"/>
      </w:pPr>
      <w:r>
        <w:separator/>
      </w:r>
    </w:p>
  </w:endnote>
  <w:endnote w:type="continuationSeparator" w:id="0">
    <w:p w:rsidR="00416C44" w:rsidRDefault="00416C44" w:rsidP="0091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44" w:rsidRDefault="00416C44" w:rsidP="00916306">
      <w:pPr>
        <w:spacing w:after="0" w:line="240" w:lineRule="auto"/>
      </w:pPr>
      <w:r>
        <w:separator/>
      </w:r>
    </w:p>
  </w:footnote>
  <w:footnote w:type="continuationSeparator" w:id="0">
    <w:p w:rsidR="00416C44" w:rsidRDefault="00416C44" w:rsidP="0091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06"/>
    <w:rsid w:val="0000023E"/>
    <w:rsid w:val="00017414"/>
    <w:rsid w:val="00024158"/>
    <w:rsid w:val="000306CA"/>
    <w:rsid w:val="00041EDF"/>
    <w:rsid w:val="00043703"/>
    <w:rsid w:val="00043E78"/>
    <w:rsid w:val="0005596A"/>
    <w:rsid w:val="0006430B"/>
    <w:rsid w:val="0008135A"/>
    <w:rsid w:val="0008437F"/>
    <w:rsid w:val="0009572C"/>
    <w:rsid w:val="000A2D88"/>
    <w:rsid w:val="000B42AD"/>
    <w:rsid w:val="000B6404"/>
    <w:rsid w:val="000B6FCB"/>
    <w:rsid w:val="000D3A23"/>
    <w:rsid w:val="000D6F2A"/>
    <w:rsid w:val="000E5707"/>
    <w:rsid w:val="000F414A"/>
    <w:rsid w:val="001079EC"/>
    <w:rsid w:val="00111D20"/>
    <w:rsid w:val="00133122"/>
    <w:rsid w:val="00137BB7"/>
    <w:rsid w:val="00141644"/>
    <w:rsid w:val="0014254F"/>
    <w:rsid w:val="001465C5"/>
    <w:rsid w:val="001529A1"/>
    <w:rsid w:val="001532C8"/>
    <w:rsid w:val="00156622"/>
    <w:rsid w:val="00167156"/>
    <w:rsid w:val="0018170F"/>
    <w:rsid w:val="001C6D4E"/>
    <w:rsid w:val="001D24D3"/>
    <w:rsid w:val="001E0FD2"/>
    <w:rsid w:val="00212512"/>
    <w:rsid w:val="00216FBD"/>
    <w:rsid w:val="002376C6"/>
    <w:rsid w:val="0026007D"/>
    <w:rsid w:val="002700E6"/>
    <w:rsid w:val="002754B6"/>
    <w:rsid w:val="00287992"/>
    <w:rsid w:val="00297D42"/>
    <w:rsid w:val="002B2CCA"/>
    <w:rsid w:val="002B403D"/>
    <w:rsid w:val="002C62CC"/>
    <w:rsid w:val="002D0B15"/>
    <w:rsid w:val="002E1160"/>
    <w:rsid w:val="002F0CAC"/>
    <w:rsid w:val="003064BE"/>
    <w:rsid w:val="00331E47"/>
    <w:rsid w:val="00343B39"/>
    <w:rsid w:val="00357C38"/>
    <w:rsid w:val="003600A7"/>
    <w:rsid w:val="003724B1"/>
    <w:rsid w:val="00391C2B"/>
    <w:rsid w:val="003B0A84"/>
    <w:rsid w:val="003C30E5"/>
    <w:rsid w:val="003C6AF2"/>
    <w:rsid w:val="003D11B0"/>
    <w:rsid w:val="003D12D3"/>
    <w:rsid w:val="003D1603"/>
    <w:rsid w:val="003D35D3"/>
    <w:rsid w:val="003E7E6A"/>
    <w:rsid w:val="003F3058"/>
    <w:rsid w:val="003F7D4D"/>
    <w:rsid w:val="004021FB"/>
    <w:rsid w:val="00413AD1"/>
    <w:rsid w:val="00416C44"/>
    <w:rsid w:val="00425541"/>
    <w:rsid w:val="00443B05"/>
    <w:rsid w:val="0044552C"/>
    <w:rsid w:val="00462061"/>
    <w:rsid w:val="00462F9E"/>
    <w:rsid w:val="004752A8"/>
    <w:rsid w:val="004A04B6"/>
    <w:rsid w:val="004A08BD"/>
    <w:rsid w:val="004B1859"/>
    <w:rsid w:val="004B1AFC"/>
    <w:rsid w:val="004B21C9"/>
    <w:rsid w:val="004D09E1"/>
    <w:rsid w:val="004D6666"/>
    <w:rsid w:val="00511816"/>
    <w:rsid w:val="00514189"/>
    <w:rsid w:val="00514854"/>
    <w:rsid w:val="0054262B"/>
    <w:rsid w:val="005623DE"/>
    <w:rsid w:val="00564083"/>
    <w:rsid w:val="00583FC0"/>
    <w:rsid w:val="00594A97"/>
    <w:rsid w:val="005A7721"/>
    <w:rsid w:val="005B1010"/>
    <w:rsid w:val="005B7801"/>
    <w:rsid w:val="005B785A"/>
    <w:rsid w:val="005C05B1"/>
    <w:rsid w:val="005C6791"/>
    <w:rsid w:val="005E16FF"/>
    <w:rsid w:val="00607AF8"/>
    <w:rsid w:val="00615412"/>
    <w:rsid w:val="00615C5E"/>
    <w:rsid w:val="0062136D"/>
    <w:rsid w:val="00634FC9"/>
    <w:rsid w:val="00640256"/>
    <w:rsid w:val="00651EB7"/>
    <w:rsid w:val="00660A1D"/>
    <w:rsid w:val="00673522"/>
    <w:rsid w:val="00676B97"/>
    <w:rsid w:val="00687E40"/>
    <w:rsid w:val="006C3898"/>
    <w:rsid w:val="006C4C26"/>
    <w:rsid w:val="006E0E49"/>
    <w:rsid w:val="006E4C94"/>
    <w:rsid w:val="00716B16"/>
    <w:rsid w:val="00722803"/>
    <w:rsid w:val="00722D17"/>
    <w:rsid w:val="00731BB5"/>
    <w:rsid w:val="00736182"/>
    <w:rsid w:val="007639FE"/>
    <w:rsid w:val="00780431"/>
    <w:rsid w:val="00785718"/>
    <w:rsid w:val="00797A27"/>
    <w:rsid w:val="007B5D7D"/>
    <w:rsid w:val="007B6803"/>
    <w:rsid w:val="007C09DF"/>
    <w:rsid w:val="007D3789"/>
    <w:rsid w:val="007E2D23"/>
    <w:rsid w:val="007E3759"/>
    <w:rsid w:val="007E4361"/>
    <w:rsid w:val="007E4D73"/>
    <w:rsid w:val="007F765F"/>
    <w:rsid w:val="008004D9"/>
    <w:rsid w:val="00804D67"/>
    <w:rsid w:val="008071AF"/>
    <w:rsid w:val="008146C1"/>
    <w:rsid w:val="008150FD"/>
    <w:rsid w:val="00815A31"/>
    <w:rsid w:val="00817B64"/>
    <w:rsid w:val="00822B17"/>
    <w:rsid w:val="008428C5"/>
    <w:rsid w:val="00842A83"/>
    <w:rsid w:val="0084495F"/>
    <w:rsid w:val="00850CDC"/>
    <w:rsid w:val="008519F2"/>
    <w:rsid w:val="00853197"/>
    <w:rsid w:val="00862545"/>
    <w:rsid w:val="00862D5D"/>
    <w:rsid w:val="008655F3"/>
    <w:rsid w:val="00876762"/>
    <w:rsid w:val="00893D18"/>
    <w:rsid w:val="008956CA"/>
    <w:rsid w:val="008B2657"/>
    <w:rsid w:val="008B78A3"/>
    <w:rsid w:val="008D21C8"/>
    <w:rsid w:val="008D5587"/>
    <w:rsid w:val="008F3F1F"/>
    <w:rsid w:val="009058A3"/>
    <w:rsid w:val="00916306"/>
    <w:rsid w:val="009219A1"/>
    <w:rsid w:val="00933AE3"/>
    <w:rsid w:val="0094549F"/>
    <w:rsid w:val="00951B6F"/>
    <w:rsid w:val="00960103"/>
    <w:rsid w:val="00971857"/>
    <w:rsid w:val="00992E8C"/>
    <w:rsid w:val="009B4DF6"/>
    <w:rsid w:val="009C1DF0"/>
    <w:rsid w:val="009C3AA7"/>
    <w:rsid w:val="009D6ECA"/>
    <w:rsid w:val="00A05825"/>
    <w:rsid w:val="00A10A82"/>
    <w:rsid w:val="00A20CF6"/>
    <w:rsid w:val="00A44639"/>
    <w:rsid w:val="00A548EC"/>
    <w:rsid w:val="00A56D8F"/>
    <w:rsid w:val="00A64060"/>
    <w:rsid w:val="00A8488F"/>
    <w:rsid w:val="00A90B03"/>
    <w:rsid w:val="00A911C0"/>
    <w:rsid w:val="00A96B2C"/>
    <w:rsid w:val="00AC0408"/>
    <w:rsid w:val="00AC71EF"/>
    <w:rsid w:val="00AC7358"/>
    <w:rsid w:val="00AE1933"/>
    <w:rsid w:val="00AF54DF"/>
    <w:rsid w:val="00B36FA5"/>
    <w:rsid w:val="00B42DEB"/>
    <w:rsid w:val="00B44640"/>
    <w:rsid w:val="00B57435"/>
    <w:rsid w:val="00B604A9"/>
    <w:rsid w:val="00B63A85"/>
    <w:rsid w:val="00B76123"/>
    <w:rsid w:val="00B87AF7"/>
    <w:rsid w:val="00B93EB4"/>
    <w:rsid w:val="00BA70E4"/>
    <w:rsid w:val="00BB0B53"/>
    <w:rsid w:val="00BC364B"/>
    <w:rsid w:val="00BD6CDB"/>
    <w:rsid w:val="00BD7479"/>
    <w:rsid w:val="00BE22EA"/>
    <w:rsid w:val="00BF270E"/>
    <w:rsid w:val="00C25534"/>
    <w:rsid w:val="00C26A98"/>
    <w:rsid w:val="00C41673"/>
    <w:rsid w:val="00C51F8D"/>
    <w:rsid w:val="00C569CE"/>
    <w:rsid w:val="00C640C0"/>
    <w:rsid w:val="00C76B65"/>
    <w:rsid w:val="00CB37FE"/>
    <w:rsid w:val="00CD6F2A"/>
    <w:rsid w:val="00D0127D"/>
    <w:rsid w:val="00D01CF7"/>
    <w:rsid w:val="00D227A5"/>
    <w:rsid w:val="00D22805"/>
    <w:rsid w:val="00D306CB"/>
    <w:rsid w:val="00D34A78"/>
    <w:rsid w:val="00D44EC0"/>
    <w:rsid w:val="00D5675D"/>
    <w:rsid w:val="00D66822"/>
    <w:rsid w:val="00D75CA8"/>
    <w:rsid w:val="00D80563"/>
    <w:rsid w:val="00D835A8"/>
    <w:rsid w:val="00D9304D"/>
    <w:rsid w:val="00D94F2A"/>
    <w:rsid w:val="00DC1FAB"/>
    <w:rsid w:val="00DD0DAD"/>
    <w:rsid w:val="00DD0F6B"/>
    <w:rsid w:val="00DD7EE3"/>
    <w:rsid w:val="00DF44B6"/>
    <w:rsid w:val="00DF68A4"/>
    <w:rsid w:val="00E003C4"/>
    <w:rsid w:val="00E06C46"/>
    <w:rsid w:val="00E1074B"/>
    <w:rsid w:val="00E239D4"/>
    <w:rsid w:val="00E455D3"/>
    <w:rsid w:val="00E47CCA"/>
    <w:rsid w:val="00E50D19"/>
    <w:rsid w:val="00E57E60"/>
    <w:rsid w:val="00E57EDF"/>
    <w:rsid w:val="00E811F5"/>
    <w:rsid w:val="00E8439B"/>
    <w:rsid w:val="00E9235D"/>
    <w:rsid w:val="00E93377"/>
    <w:rsid w:val="00EA6BE2"/>
    <w:rsid w:val="00EB4AEA"/>
    <w:rsid w:val="00EC141C"/>
    <w:rsid w:val="00EC7E18"/>
    <w:rsid w:val="00F02890"/>
    <w:rsid w:val="00F02AFC"/>
    <w:rsid w:val="00F454B7"/>
    <w:rsid w:val="00F46484"/>
    <w:rsid w:val="00F473EE"/>
    <w:rsid w:val="00F52AA4"/>
    <w:rsid w:val="00F64D08"/>
    <w:rsid w:val="00F76A7E"/>
    <w:rsid w:val="00F81080"/>
    <w:rsid w:val="00FE1699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47B0"/>
  <w15:docId w15:val="{68E8863F-1B89-4C00-9591-B2365FE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306"/>
    <w:pPr>
      <w:tabs>
        <w:tab w:val="center" w:pos="4677"/>
        <w:tab w:val="right" w:pos="9355"/>
      </w:tabs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a5">
    <w:name w:val="Верхний колонтитул Знак"/>
    <w:basedOn w:val="a0"/>
    <w:link w:val="a4"/>
    <w:uiPriority w:val="99"/>
    <w:rsid w:val="00916306"/>
    <w:rPr>
      <w:rFonts w:ascii="Times New Roman" w:hAnsi="Times New Roman"/>
      <w:sz w:val="26"/>
    </w:rPr>
  </w:style>
  <w:style w:type="paragraph" w:styleId="a6">
    <w:name w:val="footer"/>
    <w:basedOn w:val="a"/>
    <w:link w:val="a7"/>
    <w:uiPriority w:val="99"/>
    <w:unhideWhenUsed/>
    <w:rsid w:val="0091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5C27-88A1-4D84-BDB0-640936AB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Анастасия Евгеньевна</dc:creator>
  <cp:keywords/>
  <dc:description/>
  <cp:lastModifiedBy>355-2</cp:lastModifiedBy>
  <cp:revision>2</cp:revision>
  <dcterms:created xsi:type="dcterms:W3CDTF">2019-12-06T11:50:00Z</dcterms:created>
  <dcterms:modified xsi:type="dcterms:W3CDTF">2019-12-06T11:50:00Z</dcterms:modified>
</cp:coreProperties>
</file>